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BBFA" w14:textId="77777777" w:rsidR="005C4C27" w:rsidRPr="00B57D76" w:rsidRDefault="005C4C27" w:rsidP="005C4C27">
      <w:pPr>
        <w:rPr>
          <w:rFonts w:ascii="Arial" w:hAnsi="Arial" w:cs="Arial"/>
          <w:color w:val="000000" w:themeColor="text1"/>
        </w:rPr>
      </w:pPr>
    </w:p>
    <w:p w14:paraId="03DB82F8" w14:textId="7DCDE5D6" w:rsidR="00383936" w:rsidRPr="00B57D76" w:rsidRDefault="005C4C27" w:rsidP="00383936">
      <w:pPr>
        <w:rPr>
          <w:rFonts w:ascii="Arial" w:hAnsi="Arial" w:cs="Arial"/>
          <w:b/>
          <w:bCs/>
          <w:color w:val="FF0000"/>
        </w:rPr>
      </w:pPr>
      <w:r w:rsidRPr="00B57D76">
        <w:rPr>
          <w:rFonts w:ascii="Arial" w:hAnsi="Arial" w:cs="Arial"/>
          <w:color w:val="000000" w:themeColor="text1"/>
        </w:rPr>
        <w:t xml:space="preserve">B.E.S.T. in horticulture have developed a set of horticultural standards to define what might reasonably be expected when carrying out a range of specific horticultural tasks. They incorporate aspects such </w:t>
      </w:r>
      <w:r w:rsidR="00E66824" w:rsidRPr="00B57D76">
        <w:rPr>
          <w:rFonts w:ascii="Arial" w:hAnsi="Arial" w:cs="Arial"/>
          <w:color w:val="000000" w:themeColor="text1"/>
        </w:rPr>
        <w:t>as</w:t>
      </w:r>
      <w:r w:rsidRPr="00B57D76">
        <w:rPr>
          <w:rFonts w:ascii="Arial" w:hAnsi="Arial" w:cs="Arial"/>
          <w:color w:val="000000" w:themeColor="text1"/>
        </w:rPr>
        <w:t xml:space="preserve"> </w:t>
      </w:r>
      <w:r w:rsidR="00DC5341">
        <w:rPr>
          <w:rFonts w:ascii="Arial" w:hAnsi="Arial" w:cs="Arial"/>
          <w:color w:val="000000" w:themeColor="text1"/>
        </w:rPr>
        <w:t>h</w:t>
      </w:r>
      <w:r w:rsidRPr="00B57D76">
        <w:rPr>
          <w:rFonts w:ascii="Arial" w:hAnsi="Arial" w:cs="Arial"/>
          <w:color w:val="000000" w:themeColor="text1"/>
        </w:rPr>
        <w:t>ealth &amp; safety, sustainability, best practice and equality and diversity. The</w:t>
      </w:r>
      <w:r w:rsidR="00E66824">
        <w:rPr>
          <w:rFonts w:ascii="Arial" w:hAnsi="Arial" w:cs="Arial"/>
          <w:color w:val="000000" w:themeColor="text1"/>
        </w:rPr>
        <w:t>se</w:t>
      </w:r>
      <w:r w:rsidRPr="00B57D76">
        <w:rPr>
          <w:rFonts w:ascii="Arial" w:hAnsi="Arial" w:cs="Arial"/>
          <w:color w:val="000000" w:themeColor="text1"/>
        </w:rPr>
        <w:t xml:space="preserve"> standard</w:t>
      </w:r>
      <w:r w:rsidR="00383936" w:rsidRPr="00B57D76">
        <w:rPr>
          <w:rFonts w:ascii="Arial" w:hAnsi="Arial" w:cs="Arial"/>
          <w:color w:val="000000" w:themeColor="text1"/>
        </w:rPr>
        <w:t>s</w:t>
      </w:r>
      <w:r w:rsidRPr="00B57D76">
        <w:rPr>
          <w:rFonts w:ascii="Arial" w:hAnsi="Arial" w:cs="Arial"/>
          <w:color w:val="000000" w:themeColor="text1"/>
        </w:rPr>
        <w:t xml:space="preserve"> </w:t>
      </w:r>
      <w:r w:rsidR="00383936" w:rsidRPr="00B57D76">
        <w:rPr>
          <w:rFonts w:ascii="Arial" w:hAnsi="Arial" w:cs="Arial"/>
          <w:color w:val="000000" w:themeColor="text1"/>
        </w:rPr>
        <w:t>are</w:t>
      </w:r>
      <w:r w:rsidRPr="00B57D76">
        <w:rPr>
          <w:rFonts w:ascii="Arial" w:hAnsi="Arial" w:cs="Arial"/>
          <w:color w:val="000000" w:themeColor="text1"/>
        </w:rPr>
        <w:t xml:space="preserve"> not designed to preclude alternative actions</w:t>
      </w:r>
      <w:r w:rsidR="00E66824">
        <w:rPr>
          <w:rFonts w:ascii="Arial" w:hAnsi="Arial" w:cs="Arial"/>
          <w:color w:val="000000" w:themeColor="text1"/>
        </w:rPr>
        <w:t xml:space="preserve"> (if considered good horticultural practice)</w:t>
      </w:r>
      <w:r w:rsidRPr="00B57D76">
        <w:rPr>
          <w:rFonts w:ascii="Arial" w:hAnsi="Arial" w:cs="Arial"/>
          <w:color w:val="000000" w:themeColor="text1"/>
        </w:rPr>
        <w:t>, but to provide a common approach</w:t>
      </w:r>
      <w:r w:rsidR="00383936" w:rsidRPr="00B57D76">
        <w:rPr>
          <w:rFonts w:ascii="Arial" w:hAnsi="Arial" w:cs="Arial"/>
          <w:color w:val="000000" w:themeColor="text1"/>
        </w:rPr>
        <w:t xml:space="preserve"> to delivering teaching</w:t>
      </w:r>
      <w:r w:rsidR="00E66824">
        <w:rPr>
          <w:rFonts w:ascii="Arial" w:hAnsi="Arial" w:cs="Arial"/>
          <w:color w:val="000000" w:themeColor="text1"/>
        </w:rPr>
        <w:t xml:space="preserve"> and learning</w:t>
      </w:r>
      <w:r w:rsidR="00383936" w:rsidRPr="00B57D76">
        <w:rPr>
          <w:rFonts w:ascii="Arial" w:hAnsi="Arial" w:cs="Arial"/>
          <w:color w:val="000000" w:themeColor="text1"/>
        </w:rPr>
        <w:t xml:space="preserve">, and </w:t>
      </w:r>
      <w:r w:rsidR="00E66824">
        <w:rPr>
          <w:rFonts w:ascii="Arial" w:hAnsi="Arial" w:cs="Arial"/>
          <w:color w:val="000000" w:themeColor="text1"/>
        </w:rPr>
        <w:t xml:space="preserve">as a tool for standardisation of the assessment process. </w:t>
      </w:r>
      <w:r w:rsidR="00383936" w:rsidRPr="00B57D76">
        <w:rPr>
          <w:rFonts w:ascii="Arial" w:hAnsi="Arial" w:cs="Arial"/>
          <w:color w:val="000000" w:themeColor="text1"/>
        </w:rPr>
        <w:t xml:space="preserve">All stakeholders are invited to provide feedback directly to the author, </w:t>
      </w:r>
      <w:hyperlink r:id="rId7" w:history="1">
        <w:r w:rsidR="00383936" w:rsidRPr="00B57D76">
          <w:rPr>
            <w:rStyle w:val="Hyperlink"/>
            <w:rFonts w:ascii="Arial" w:hAnsi="Arial" w:cs="Arial"/>
          </w:rPr>
          <w:t>tonydavies@bestinhorticulture.co.uk</w:t>
        </w:r>
      </w:hyperlink>
      <w:r w:rsidR="00383936" w:rsidRPr="00B57D76">
        <w:rPr>
          <w:rFonts w:ascii="Arial" w:hAnsi="Arial" w:cs="Arial"/>
          <w:color w:val="000000" w:themeColor="text1"/>
        </w:rPr>
        <w:t xml:space="preserve"> which can be used to improve the standard. </w:t>
      </w:r>
    </w:p>
    <w:p w14:paraId="35D5B704" w14:textId="757CD1BD" w:rsidR="005C4C27" w:rsidRPr="0097565A" w:rsidRDefault="005C4C27" w:rsidP="005C4C27">
      <w:pPr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97565A">
        <w:rPr>
          <w:rFonts w:ascii="Arial" w:hAnsi="Arial" w:cs="Arial"/>
          <w:b/>
          <w:bCs/>
          <w:color w:val="FF0000"/>
          <w:sz w:val="28"/>
          <w:szCs w:val="28"/>
        </w:rPr>
        <w:t xml:space="preserve">Horticultural </w:t>
      </w:r>
      <w:r w:rsidR="00E66824">
        <w:rPr>
          <w:rFonts w:ascii="Arial" w:hAnsi="Arial" w:cs="Arial"/>
          <w:b/>
          <w:bCs/>
          <w:color w:val="FF0000"/>
          <w:sz w:val="28"/>
          <w:szCs w:val="28"/>
        </w:rPr>
        <w:t>S</w:t>
      </w:r>
      <w:r w:rsidRPr="0097565A">
        <w:rPr>
          <w:rFonts w:ascii="Arial" w:hAnsi="Arial" w:cs="Arial"/>
          <w:b/>
          <w:bCs/>
          <w:color w:val="FF0000"/>
          <w:sz w:val="28"/>
          <w:szCs w:val="28"/>
        </w:rPr>
        <w:t>tandard</w:t>
      </w:r>
      <w:r w:rsidR="00DC5341">
        <w:rPr>
          <w:rFonts w:ascii="Arial" w:hAnsi="Arial" w:cs="Arial"/>
          <w:b/>
          <w:bCs/>
          <w:color w:val="FF0000"/>
          <w:sz w:val="28"/>
          <w:szCs w:val="28"/>
        </w:rPr>
        <w:t xml:space="preserve"> for propagation 2. S</w:t>
      </w:r>
      <w:r w:rsidR="00434870">
        <w:rPr>
          <w:rFonts w:ascii="Arial" w:hAnsi="Arial" w:cs="Arial"/>
          <w:b/>
          <w:bCs/>
          <w:color w:val="FF0000"/>
          <w:sz w:val="28"/>
          <w:szCs w:val="28"/>
        </w:rPr>
        <w:t xml:space="preserve">oftwood </w:t>
      </w:r>
      <w:r w:rsidR="00DC5341">
        <w:rPr>
          <w:rFonts w:ascii="Arial" w:hAnsi="Arial" w:cs="Arial"/>
          <w:b/>
          <w:bCs/>
          <w:color w:val="FF0000"/>
          <w:sz w:val="28"/>
          <w:szCs w:val="28"/>
        </w:rPr>
        <w:t>c</w:t>
      </w:r>
      <w:r w:rsidR="00434870">
        <w:rPr>
          <w:rFonts w:ascii="Arial" w:hAnsi="Arial" w:cs="Arial"/>
          <w:b/>
          <w:bCs/>
          <w:color w:val="FF0000"/>
          <w:sz w:val="28"/>
          <w:szCs w:val="28"/>
        </w:rPr>
        <w:t>uttings</w:t>
      </w:r>
      <w:r w:rsidR="00E314F2">
        <w:rPr>
          <w:rFonts w:ascii="Arial" w:hAnsi="Arial" w:cs="Arial"/>
          <w:b/>
          <w:bCs/>
          <w:color w:val="FF0000"/>
          <w:sz w:val="28"/>
          <w:szCs w:val="28"/>
        </w:rPr>
        <w:t>.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482D94" w:rsidRPr="00B57D76" w14:paraId="7CD64F1B" w14:textId="77777777" w:rsidTr="00482D94">
        <w:tc>
          <w:tcPr>
            <w:tcW w:w="9016" w:type="dxa"/>
          </w:tcPr>
          <w:p w14:paraId="24A4AC9E" w14:textId="47B50995" w:rsidR="0009645D" w:rsidRDefault="00482D94" w:rsidP="00482D94">
            <w:pPr>
              <w:rPr>
                <w:rFonts w:ascii="Arial" w:hAnsi="Arial" w:cs="Arial"/>
                <w:color w:val="000000" w:themeColor="text1"/>
              </w:rPr>
            </w:pPr>
            <w:r w:rsidRPr="00B57D76">
              <w:rPr>
                <w:rFonts w:ascii="Arial" w:hAnsi="Arial" w:cs="Arial"/>
                <w:b/>
                <w:bCs/>
                <w:color w:val="FF0000"/>
              </w:rPr>
              <w:t xml:space="preserve">Tools, equipment, and materials </w:t>
            </w:r>
            <w:r w:rsidR="0009645D">
              <w:rPr>
                <w:rFonts w:ascii="Arial" w:hAnsi="Arial" w:cs="Arial"/>
                <w:b/>
                <w:bCs/>
                <w:color w:val="FF0000"/>
              </w:rPr>
              <w:t>–</w:t>
            </w:r>
            <w:r w:rsidR="00F24F98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="0009645D">
              <w:rPr>
                <w:rFonts w:ascii="Arial" w:hAnsi="Arial" w:cs="Arial"/>
                <w:color w:val="000000" w:themeColor="text1"/>
              </w:rPr>
              <w:t>Pots or trays suitable for subject to be propagated, striking board, presser board (if required), suitable propagation media or ingredients to mix one, s</w:t>
            </w:r>
            <w:r w:rsidR="00F24F98">
              <w:rPr>
                <w:rFonts w:ascii="Arial" w:hAnsi="Arial" w:cs="Arial"/>
                <w:color w:val="000000" w:themeColor="text1"/>
              </w:rPr>
              <w:t xml:space="preserve">ecateurs, </w:t>
            </w:r>
            <w:r w:rsidR="0009645D">
              <w:rPr>
                <w:rFonts w:ascii="Arial" w:hAnsi="Arial" w:cs="Arial"/>
                <w:color w:val="000000" w:themeColor="text1"/>
              </w:rPr>
              <w:t xml:space="preserve">knife, </w:t>
            </w:r>
            <w:r w:rsidR="00DC5341">
              <w:rPr>
                <w:rFonts w:ascii="Arial" w:hAnsi="Arial" w:cs="Arial"/>
                <w:color w:val="000000" w:themeColor="text1"/>
              </w:rPr>
              <w:t xml:space="preserve">tile, </w:t>
            </w:r>
            <w:r w:rsidR="0009645D">
              <w:rPr>
                <w:rFonts w:ascii="Arial" w:hAnsi="Arial" w:cs="Arial"/>
                <w:color w:val="000000" w:themeColor="text1"/>
              </w:rPr>
              <w:t>alcohol</w:t>
            </w:r>
            <w:r w:rsidR="00DC5341">
              <w:rPr>
                <w:rFonts w:ascii="Arial" w:hAnsi="Arial" w:cs="Arial"/>
                <w:color w:val="000000" w:themeColor="text1"/>
              </w:rPr>
              <w:t>/sterilant solution</w:t>
            </w:r>
            <w:r w:rsidR="0009645D">
              <w:rPr>
                <w:rFonts w:ascii="Arial" w:hAnsi="Arial" w:cs="Arial"/>
                <w:color w:val="000000" w:themeColor="text1"/>
              </w:rPr>
              <w:t>, paper towels, appropriate rooting hormone powder, bucket, access to water, polyethylene bag, trug for waste material.</w:t>
            </w:r>
          </w:p>
          <w:p w14:paraId="0B70AE2B" w14:textId="1793ABE2" w:rsidR="008D2C21" w:rsidRPr="00B57D76" w:rsidRDefault="008D2C21" w:rsidP="0009645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482D94" w:rsidRPr="00B57D76" w14:paraId="3FCBF3EA" w14:textId="77777777" w:rsidTr="00482D94">
        <w:tc>
          <w:tcPr>
            <w:tcW w:w="9016" w:type="dxa"/>
          </w:tcPr>
          <w:p w14:paraId="114F8D73" w14:textId="6DE6F7DB" w:rsidR="00482D94" w:rsidRDefault="00482D94" w:rsidP="00482D94">
            <w:pPr>
              <w:rPr>
                <w:rFonts w:ascii="Arial" w:hAnsi="Arial" w:cs="Arial"/>
              </w:rPr>
            </w:pPr>
            <w:r w:rsidRPr="00B57D76">
              <w:rPr>
                <w:rFonts w:ascii="Arial" w:hAnsi="Arial" w:cs="Arial"/>
                <w:b/>
                <w:bCs/>
                <w:color w:val="FF0000"/>
              </w:rPr>
              <w:t xml:space="preserve">PPE – </w:t>
            </w:r>
            <w:r w:rsidRPr="00B57D76">
              <w:rPr>
                <w:rFonts w:ascii="Arial" w:hAnsi="Arial" w:cs="Arial"/>
              </w:rPr>
              <w:t xml:space="preserve">Sensible </w:t>
            </w:r>
            <w:r w:rsidR="0009645D">
              <w:rPr>
                <w:rFonts w:ascii="Arial" w:hAnsi="Arial" w:cs="Arial"/>
              </w:rPr>
              <w:t xml:space="preserve">workwear and </w:t>
            </w:r>
            <w:r w:rsidRPr="00B57D76">
              <w:rPr>
                <w:rFonts w:ascii="Arial" w:hAnsi="Arial" w:cs="Arial"/>
              </w:rPr>
              <w:t xml:space="preserve">footwear, </w:t>
            </w:r>
            <w:r w:rsidR="00F24F98">
              <w:rPr>
                <w:rFonts w:ascii="Arial" w:hAnsi="Arial" w:cs="Arial"/>
              </w:rPr>
              <w:t>work</w:t>
            </w:r>
            <w:r w:rsidR="00500CEF">
              <w:rPr>
                <w:rFonts w:ascii="Arial" w:hAnsi="Arial" w:cs="Arial"/>
              </w:rPr>
              <w:t xml:space="preserve"> gloves</w:t>
            </w:r>
            <w:r w:rsidR="0009645D">
              <w:rPr>
                <w:rFonts w:ascii="Arial" w:hAnsi="Arial" w:cs="Arial"/>
              </w:rPr>
              <w:t xml:space="preserve"> for handling hazardous plants</w:t>
            </w:r>
            <w:r w:rsidR="003B7388">
              <w:rPr>
                <w:rFonts w:ascii="Arial" w:hAnsi="Arial" w:cs="Arial"/>
              </w:rPr>
              <w:t xml:space="preserve">. </w:t>
            </w:r>
          </w:p>
          <w:p w14:paraId="09D15C3B" w14:textId="04CEEC65" w:rsidR="008D2C21" w:rsidRPr="00B57D76" w:rsidRDefault="008D2C21" w:rsidP="00482D94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</w:tbl>
    <w:p w14:paraId="5978EBBE" w14:textId="0C138B10" w:rsidR="00482D94" w:rsidRDefault="00482D94" w:rsidP="00E314F2">
      <w:pPr>
        <w:rPr>
          <w:rFonts w:ascii="Arial" w:hAnsi="Arial" w:cs="Arial"/>
          <w:b/>
          <w:bCs/>
          <w:color w:val="FF0000"/>
        </w:rPr>
      </w:pPr>
    </w:p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  <w:gridCol w:w="567"/>
      </w:tblGrid>
      <w:tr w:rsidR="00E314F2" w:rsidRPr="00B57D76" w14:paraId="1A5B02CA" w14:textId="77777777" w:rsidTr="00AF68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2A83BC87" w14:textId="2D9DA6BB" w:rsidR="00E314F2" w:rsidRPr="00E314F2" w:rsidRDefault="00E314F2" w:rsidP="00E314F2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314F2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00E314F2">
              <w:rPr>
                <w:rFonts w:ascii="Arial" w:hAnsi="Arial" w:cs="Arial"/>
                <w:b/>
                <w:bCs/>
                <w:color w:val="FFFFFF" w:themeColor="background1"/>
              </w:rPr>
              <w:t>Element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AE4496F" w14:textId="77777777" w:rsidR="00E314F2" w:rsidRPr="00B57D76" w:rsidRDefault="00E314F2" w:rsidP="00AF6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</w:pP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Action and indication of importance</w:t>
            </w:r>
          </w:p>
          <w:p w14:paraId="42E1D841" w14:textId="77777777" w:rsidR="00E314F2" w:rsidRDefault="00E314F2" w:rsidP="00AF6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</w:pP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(RAG rating, red = </w:t>
            </w:r>
            <w:r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critical</w:t>
            </w: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, </w:t>
            </w:r>
            <w:r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amber</w:t>
            </w: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 = </w:t>
            </w:r>
            <w:r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, </w:t>
            </w:r>
          </w:p>
          <w:p w14:paraId="6D32008A" w14:textId="77777777" w:rsidR="00E314F2" w:rsidRPr="00B57D76" w:rsidRDefault="00E314F2" w:rsidP="00AF6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</w:pP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green = desirable). </w:t>
            </w:r>
          </w:p>
          <w:p w14:paraId="324BA08D" w14:textId="77777777" w:rsidR="00E314F2" w:rsidRPr="00B57D76" w:rsidRDefault="00E314F2" w:rsidP="00AF6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E314F2" w:rsidRPr="00B57D76" w14:paraId="53084334" w14:textId="77777777" w:rsidTr="00AF683B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B063" w14:textId="1643F853" w:rsidR="00E314F2" w:rsidRPr="00B57D76" w:rsidRDefault="00E314F2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D76">
              <w:rPr>
                <w:rFonts w:ascii="Arial" w:hAnsi="Arial" w:cs="Arial"/>
              </w:rPr>
              <w:t>Health &amp; Safety</w:t>
            </w:r>
            <w:r w:rsidR="00C01225">
              <w:rPr>
                <w:rFonts w:ascii="Arial" w:hAnsi="Arial" w:cs="Arial"/>
              </w:rPr>
              <w:t>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997DD" w14:textId="70BB5AF4" w:rsidR="00E314F2" w:rsidRPr="00B57D76" w:rsidRDefault="00E314F2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D76">
              <w:rPr>
                <w:rFonts w:ascii="Arial" w:hAnsi="Arial" w:cs="Arial"/>
              </w:rPr>
              <w:t xml:space="preserve">Candidate dressed appropriately for task. Suitable clothing, </w:t>
            </w:r>
            <w:r>
              <w:rPr>
                <w:rFonts w:ascii="Arial" w:hAnsi="Arial" w:cs="Arial"/>
              </w:rPr>
              <w:t>sensible</w:t>
            </w:r>
            <w:r w:rsidRPr="00B57D76">
              <w:rPr>
                <w:rFonts w:ascii="Arial" w:hAnsi="Arial" w:cs="Arial"/>
              </w:rPr>
              <w:t xml:space="preserve"> footwear, and</w:t>
            </w:r>
            <w:r>
              <w:rPr>
                <w:rFonts w:ascii="Arial" w:hAnsi="Arial" w:cs="Arial"/>
              </w:rPr>
              <w:t xml:space="preserve"> </w:t>
            </w:r>
            <w:r w:rsidR="0009645D">
              <w:rPr>
                <w:rFonts w:ascii="Arial" w:hAnsi="Arial" w:cs="Arial"/>
              </w:rPr>
              <w:t xml:space="preserve">appropriate </w:t>
            </w:r>
            <w:r>
              <w:rPr>
                <w:rFonts w:ascii="Arial" w:hAnsi="Arial" w:cs="Arial"/>
              </w:rPr>
              <w:t>gloves</w:t>
            </w:r>
            <w:r w:rsidR="0009645D">
              <w:rPr>
                <w:rFonts w:ascii="Arial" w:hAnsi="Arial" w:cs="Arial"/>
              </w:rPr>
              <w:t xml:space="preserve"> if plants are hazardous</w:t>
            </w:r>
            <w:r w:rsidRPr="00B57D76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68B3C137" w14:textId="77777777" w:rsidR="00E314F2" w:rsidRPr="00B57D76" w:rsidRDefault="00E314F2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59662C87" w14:textId="77777777" w:rsidTr="004305E4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355A9A2" w14:textId="77777777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Prepare propagation media and fill containers/trays.</w:t>
            </w:r>
          </w:p>
          <w:p w14:paraId="488D0918" w14:textId="77777777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2B95B" w14:textId="7BB87CE7" w:rsidR="004305E4" w:rsidRDefault="004305E4" w:rsidP="0043487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Collect propagation media or </w:t>
            </w:r>
            <w:r w:rsidR="00434870">
              <w:rPr>
                <w:rFonts w:ascii="Arial" w:hAnsi="Arial" w:cs="Arial"/>
              </w:rPr>
              <w:t>propagation media ingredients for blending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EADB785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65DDEC7F" w14:textId="77777777" w:rsidTr="008C3E48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C0BEA" w14:textId="77777777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71C55C" w14:textId="66192CF4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Break down propagation media and aerate or mix ingredients in correct ratio to </w:t>
            </w:r>
            <w:r w:rsidR="00434870">
              <w:rPr>
                <w:rFonts w:ascii="Arial" w:hAnsi="Arial" w:cs="Arial"/>
              </w:rPr>
              <w:t>produce a suitable</w:t>
            </w:r>
            <w:r>
              <w:rPr>
                <w:rFonts w:ascii="Arial" w:hAnsi="Arial" w:cs="Arial"/>
              </w:rPr>
              <w:t xml:space="preserve"> propagation media.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2AD1A7D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38B1435F" w14:textId="77777777" w:rsidTr="004305E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0615EC" w14:textId="0B2F3F65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3D726" w14:textId="6DE8E1EB" w:rsidR="004305E4" w:rsidRDefault="004305E4" w:rsidP="0043487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Fill suitable containers or trays</w:t>
            </w:r>
            <w:r w:rsidR="00434870">
              <w:rPr>
                <w:rFonts w:ascii="Arial" w:hAnsi="Arial" w:cs="Arial"/>
              </w:rPr>
              <w:t xml:space="preserve"> (for the subject)</w:t>
            </w:r>
            <w:r>
              <w:rPr>
                <w:rFonts w:ascii="Arial" w:hAnsi="Arial" w:cs="Arial"/>
              </w:rPr>
              <w:t>, levelling as appropriate.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47E1B388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4E88F607" w14:textId="77777777" w:rsidTr="004305E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477E01" w14:textId="77777777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B9DD48" w14:textId="67B12304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Water containers or trays before use and allow to drain (if required).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7B6AE2BA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60A396BD" w14:textId="77777777" w:rsidTr="00E8395E"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AE2D5D" w14:textId="77777777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work area and layout equipment and materials ready for propagation.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0F10A4" w14:textId="547F569A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Clean work area, remove </w:t>
            </w:r>
            <w:r w:rsidR="00434870">
              <w:rPr>
                <w:rFonts w:ascii="Arial" w:hAnsi="Arial" w:cs="Arial"/>
              </w:rPr>
              <w:t xml:space="preserve">and dispose of any </w:t>
            </w:r>
            <w:r>
              <w:rPr>
                <w:rFonts w:ascii="Arial" w:hAnsi="Arial" w:cs="Arial"/>
              </w:rPr>
              <w:t>debris.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7FE44D6" w14:textId="77777777" w:rsidR="004305E4" w:rsidRPr="00B57D76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021E24AD" w14:textId="77777777" w:rsidTr="00E8395E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DAB80F" w14:textId="77777777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D40AC4" w14:textId="5EF73A2D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Lay</w:t>
            </w:r>
            <w:r w:rsidR="00DC534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out equipment and materials so they can be utilised efficiently.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B050"/>
          </w:tcPr>
          <w:p w14:paraId="0CADC9AA" w14:textId="77777777" w:rsidR="004305E4" w:rsidRPr="00B57D76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5A6BA857" w14:textId="77777777" w:rsidTr="00E8395E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1B0E0" w14:textId="77777777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9B6BC6" w14:textId="672C6633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tile with alcohol</w:t>
            </w:r>
            <w:r w:rsidR="00DC5341">
              <w:rPr>
                <w:rFonts w:ascii="Arial" w:hAnsi="Arial" w:cs="Arial"/>
              </w:rPr>
              <w:t>/sterilant solution</w:t>
            </w:r>
            <w:r>
              <w:rPr>
                <w:rFonts w:ascii="Arial" w:hAnsi="Arial" w:cs="Arial"/>
              </w:rPr>
              <w:t xml:space="preserve"> (</w:t>
            </w:r>
            <w:r w:rsidR="00DC5341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f </w:t>
            </w:r>
            <w:r w:rsidR="00DC5341">
              <w:rPr>
                <w:rFonts w:ascii="Arial" w:hAnsi="Arial" w:cs="Arial"/>
              </w:rPr>
              <w:t>it is</w:t>
            </w:r>
            <w:r>
              <w:rPr>
                <w:rFonts w:ascii="Arial" w:hAnsi="Arial" w:cs="Arial"/>
              </w:rPr>
              <w:t xml:space="preserve"> used for </w:t>
            </w:r>
            <w:r w:rsidR="00DC5341">
              <w:rPr>
                <w:rFonts w:ascii="Arial" w:hAnsi="Arial" w:cs="Arial"/>
              </w:rPr>
              <w:t xml:space="preserve">preparing </w:t>
            </w:r>
            <w:r>
              <w:rPr>
                <w:rFonts w:ascii="Arial" w:hAnsi="Arial" w:cs="Arial"/>
              </w:rPr>
              <w:t>cutting</w:t>
            </w:r>
            <w:r w:rsidR="00DC534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5A827913" w14:textId="77777777" w:rsidR="004305E4" w:rsidRPr="00B57D76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1E7F4DA4" w14:textId="77777777" w:rsidTr="00E8395E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25F4A8" w14:textId="77777777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Clean tools before use.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7D62E" w14:textId="77777777" w:rsidR="004305E4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Pruning equipment cleaned before use with a suitable biocide.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9507401" w14:textId="77777777" w:rsidR="004305E4" w:rsidRPr="00B57D76" w:rsidRDefault="004305E4" w:rsidP="00E83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434870" w:rsidRPr="00B57D76" w14:paraId="316B577C" w14:textId="77777777" w:rsidTr="00882E3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F9450B" w14:textId="77777777" w:rsidR="00434870" w:rsidRPr="00495471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Theme="minorHAnsi" w:eastAsiaTheme="minorEastAsia" w:hAnsiTheme="minorHAnsi" w:cstheme="minorBidi"/>
                <w:lang w:eastAsia="zh-TW"/>
              </w:rPr>
              <w:br w:type="page"/>
            </w:r>
            <w:r>
              <w:rPr>
                <w:rFonts w:ascii="Arial" w:hAnsi="Arial" w:cs="Arial"/>
              </w:rPr>
              <w:t>Identify plants and suitable method of propagation.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DA7C14" w14:textId="1CC8093E" w:rsidR="00434870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by generic name the plant(s) to be propagated.</w:t>
            </w:r>
            <w:r w:rsidRPr="00495471">
              <w:rPr>
                <w:rFonts w:ascii="Arial" w:hAnsi="Arial" w:cs="Arial"/>
              </w:rPr>
              <w:t xml:space="preserve"> </w:t>
            </w:r>
          </w:p>
          <w:p w14:paraId="1FD6F73D" w14:textId="77777777" w:rsidR="00434870" w:rsidRPr="00495471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14D7AF43" w14:textId="77777777" w:rsidR="00434870" w:rsidRPr="00B57D76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4870" w:rsidRPr="00B57D76" w14:paraId="743758F2" w14:textId="77777777" w:rsidTr="00882E39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080816" w14:textId="77777777" w:rsidR="00434870" w:rsidRPr="00495471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2B1E3E" w14:textId="1E931EE2" w:rsidR="00434870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Specify a suitable method of propagating the subject.</w:t>
            </w:r>
          </w:p>
          <w:p w14:paraId="3233F9E1" w14:textId="77777777" w:rsidR="00434870" w:rsidRPr="00495471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F05FFE9" w14:textId="77777777" w:rsidR="00434870" w:rsidRPr="00B57D76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4870" w:rsidRPr="00B57D76" w14:paraId="13CF795A" w14:textId="77777777" w:rsidTr="00882E39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5C2AD0" w14:textId="77777777" w:rsidR="00434870" w:rsidRDefault="00434870" w:rsidP="00882E39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31A73" w14:textId="73144427" w:rsidR="00434870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Identify suitable propagation material for the type of cutting to be made.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7F7A59AF" w14:textId="77777777" w:rsidR="00434870" w:rsidRPr="00B57D76" w:rsidRDefault="00434870" w:rsidP="00882E3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</w:tbl>
    <w:p w14:paraId="62491B3D" w14:textId="260F45FA" w:rsidR="004305E4" w:rsidRDefault="004305E4"/>
    <w:p w14:paraId="21D04D63" w14:textId="77777777" w:rsidR="00434870" w:rsidRDefault="00434870"/>
    <w:p w14:paraId="58015F5C" w14:textId="77777777" w:rsidR="00434870" w:rsidRDefault="00434870"/>
    <w:p w14:paraId="5127707E" w14:textId="77777777" w:rsidR="004305E4" w:rsidRDefault="004305E4" w:rsidP="004305E4"/>
    <w:tbl>
      <w:tblPr>
        <w:tblStyle w:val="TableGrid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6520"/>
        <w:gridCol w:w="567"/>
      </w:tblGrid>
      <w:tr w:rsidR="004305E4" w:rsidRPr="00B57D76" w14:paraId="3A5B5748" w14:textId="77777777" w:rsidTr="00E8395E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71136E3B" w14:textId="77777777" w:rsidR="004305E4" w:rsidRPr="00E314F2" w:rsidRDefault="004305E4" w:rsidP="00E8395E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E314F2">
              <w:rPr>
                <w:rFonts w:ascii="Arial" w:hAnsi="Arial" w:cs="Arial"/>
                <w:b/>
                <w:bCs/>
                <w:color w:val="FFFFFF" w:themeColor="background1"/>
              </w:rPr>
              <w:t>Element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hideMark/>
          </w:tcPr>
          <w:p w14:paraId="1178D32F" w14:textId="77777777" w:rsidR="004305E4" w:rsidRPr="00B57D76" w:rsidRDefault="004305E4" w:rsidP="00E83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</w:pP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Action and indication of importance</w:t>
            </w:r>
          </w:p>
          <w:p w14:paraId="634A6E64" w14:textId="77777777" w:rsidR="004305E4" w:rsidRDefault="004305E4" w:rsidP="00E83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</w:pP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(RAG rating, red = </w:t>
            </w:r>
            <w:r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critical</w:t>
            </w: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, </w:t>
            </w:r>
            <w:r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amber</w:t>
            </w: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 = </w:t>
            </w:r>
            <w:r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>essential</w:t>
            </w: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, </w:t>
            </w:r>
          </w:p>
          <w:p w14:paraId="3979D4A3" w14:textId="77777777" w:rsidR="004305E4" w:rsidRPr="00B57D76" w:rsidRDefault="004305E4" w:rsidP="00E83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</w:pPr>
            <w:r w:rsidRPr="00B57D76">
              <w:rPr>
                <w:rFonts w:ascii="Arial" w:eastAsia="PMingLiU" w:hAnsi="Arial" w:cs="Arial"/>
                <w:b/>
                <w:bCs/>
                <w:color w:val="FFFFFF" w:themeColor="background1"/>
                <w:lang w:eastAsia="en-GB"/>
              </w:rPr>
              <w:t xml:space="preserve">green = desirable). </w:t>
            </w:r>
          </w:p>
          <w:p w14:paraId="11DF30AF" w14:textId="77777777" w:rsidR="004305E4" w:rsidRPr="00B57D76" w:rsidRDefault="004305E4" w:rsidP="00E8395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4305E4" w:rsidRPr="00B57D76" w14:paraId="5F366598" w14:textId="77777777" w:rsidTr="004305E4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62C58FC5" w14:textId="6011AEBE" w:rsidR="004305E4" w:rsidRDefault="004305E4" w:rsidP="00AF6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 mother plant.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59E6" w14:textId="53A0EC76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Check name of </w:t>
            </w:r>
            <w:r w:rsidR="0043487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plant, </w:t>
            </w:r>
            <w:r w:rsidR="00434870">
              <w:rPr>
                <w:rFonts w:ascii="Arial" w:hAnsi="Arial" w:cs="Arial"/>
              </w:rPr>
              <w:t xml:space="preserve">ensure </w:t>
            </w:r>
            <w:r>
              <w:rPr>
                <w:rFonts w:ascii="Arial" w:hAnsi="Arial" w:cs="Arial"/>
              </w:rPr>
              <w:t xml:space="preserve">it is true to type, true to form and free from pests, </w:t>
            </w:r>
            <w:r w:rsidR="003C68A9">
              <w:rPr>
                <w:rFonts w:ascii="Arial" w:hAnsi="Arial" w:cs="Arial"/>
              </w:rPr>
              <w:t>diseases,</w:t>
            </w:r>
            <w:r>
              <w:rPr>
                <w:rFonts w:ascii="Arial" w:hAnsi="Arial" w:cs="Arial"/>
              </w:rPr>
              <w:t xml:space="preserve"> and disorders.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D6AA485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45B606B2" w14:textId="77777777" w:rsidTr="004305E4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EECF64" w14:textId="66AF7C54" w:rsidR="004305E4" w:rsidRDefault="004305E4" w:rsidP="00AF6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suitable material from mother plant.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7232B" w14:textId="03E548EB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only suitable material from mother plant cleanly with secateurs.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512CFB6B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7DD0C1E4" w14:textId="77777777" w:rsidTr="00E314F2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C0FDF" w14:textId="77777777" w:rsidR="004305E4" w:rsidRDefault="004305E4" w:rsidP="00AF683B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90E3" w14:textId="04221CE6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harvested material in bucket with water or polyethylene bag (depending on type of material and ambient temperatures).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53083B1E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1FA40C30" w14:textId="77777777" w:rsidTr="004305E4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20DF6" w14:textId="77777777" w:rsidR="004305E4" w:rsidRDefault="004305E4" w:rsidP="00AF683B">
            <w:pPr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E6365" w14:textId="7329E7E6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Leave mother plant in good condition, no snags or torn material liable to infection.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7A7E90B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4305E4" w:rsidRPr="00B57D76" w14:paraId="7029C4B0" w14:textId="77777777" w:rsidTr="004305E4">
        <w:trPr>
          <w:trHeight w:val="50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1540B669" w14:textId="374C0EEA" w:rsidR="004305E4" w:rsidRDefault="004305E4" w:rsidP="00AF683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propagation material.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A718" w14:textId="3E055B88" w:rsidR="004305E4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Sort through propagation material and reject any unsuitable material that may have been harvested.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F13276" w14:textId="77777777" w:rsidR="004305E4" w:rsidRPr="00B57D76" w:rsidRDefault="004305E4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7E43" w:rsidRPr="00B57D76" w14:paraId="322CBAC9" w14:textId="77777777" w:rsidTr="004305E4">
        <w:trPr>
          <w:trHeight w:val="51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1F59DE" w14:textId="74B535A7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bookmarkStart w:id="0" w:name="_Hlk131599289"/>
            <w:r>
              <w:rPr>
                <w:rFonts w:ascii="Arial" w:hAnsi="Arial" w:cs="Arial"/>
              </w:rPr>
              <w:t>Prepare propagules.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C78F0F" w14:textId="30EE5D9D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Examine each piece of material for damage from pests, disease, or disorders before preparation.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6DC8247D" w14:textId="77777777" w:rsidR="00837E43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7E43" w:rsidRPr="00B57D76" w14:paraId="34ED7E72" w14:textId="77777777" w:rsidTr="00991A80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A2055C" w14:textId="77777777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B48A37" w14:textId="3AB12D0C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Determine appropriate length for propagule in relation to container, </w:t>
            </w:r>
            <w:r w:rsidR="00274724">
              <w:rPr>
                <w:rFonts w:ascii="Arial" w:hAnsi="Arial" w:cs="Arial"/>
              </w:rPr>
              <w:t>trays,</w:t>
            </w:r>
            <w:r>
              <w:rPr>
                <w:rFonts w:ascii="Arial" w:hAnsi="Arial" w:cs="Arial"/>
              </w:rPr>
              <w:t xml:space="preserve"> and propagation facility.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D273A1F" w14:textId="77777777" w:rsidR="00837E43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7E43" w:rsidRPr="00B57D76" w14:paraId="0A35033F" w14:textId="77777777" w:rsidTr="004305E4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4E0B9" w14:textId="77777777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DCB55" w14:textId="13AE9A68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 underneath a node (if nodal)</w:t>
            </w:r>
            <w:r w:rsidR="00434870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7B4E6992" w14:textId="77777777" w:rsidR="00837E43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7E43" w:rsidRPr="00B57D76" w14:paraId="7D38E202" w14:textId="77777777" w:rsidTr="000D6933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D252B" w14:textId="1351768C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7D75C" w14:textId="67B22A06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tip (if not a tip cutting)</w:t>
            </w:r>
            <w:r w:rsidR="00434870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0FBDBE44" w14:textId="77777777" w:rsidR="00837E43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7E43" w:rsidRPr="00B57D76" w14:paraId="22164A62" w14:textId="77777777" w:rsidTr="00837E43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C5047" w14:textId="77777777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D0B86A" w14:textId="02340062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Remove </w:t>
            </w:r>
            <w:r w:rsidR="00434870">
              <w:rPr>
                <w:rFonts w:ascii="Arial" w:hAnsi="Arial" w:cs="Arial"/>
              </w:rPr>
              <w:t xml:space="preserve">any </w:t>
            </w:r>
            <w:r>
              <w:rPr>
                <w:rFonts w:ascii="Arial" w:hAnsi="Arial" w:cs="Arial"/>
              </w:rPr>
              <w:t xml:space="preserve">side shoots cleanly on bottom half of </w:t>
            </w:r>
            <w:r w:rsidR="0043487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cutting, leaving no snags.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213FA7D5" w14:textId="77777777" w:rsidR="00837E43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7E43" w:rsidRPr="00B57D76" w14:paraId="044CC072" w14:textId="77777777" w:rsidTr="00837E43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E89E19" w14:textId="77777777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0597" w14:textId="6F447399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Remove leaves cleanly on bottom half of </w:t>
            </w:r>
            <w:r w:rsidR="0043487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cutting, removing all the petiole and stipule.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0000"/>
          </w:tcPr>
          <w:p w14:paraId="7A1149E5" w14:textId="77777777" w:rsidR="00837E43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837E43" w:rsidRPr="00B57D76" w14:paraId="2D0CF48E" w14:textId="77777777" w:rsidTr="00837E43">
        <w:trPr>
          <w:trHeight w:val="51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FA509" w14:textId="77777777" w:rsidR="00837E43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5B3365" w14:textId="1ABA2201" w:rsidR="00837E43" w:rsidRDefault="00434870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 p</w:t>
            </w:r>
            <w:r w:rsidR="00837E43">
              <w:rPr>
                <w:rFonts w:ascii="Arial" w:hAnsi="Arial" w:cs="Arial"/>
              </w:rPr>
              <w:t xml:space="preserve">ropagules </w:t>
            </w:r>
            <w:r>
              <w:rPr>
                <w:rFonts w:ascii="Arial" w:hAnsi="Arial" w:cs="Arial"/>
              </w:rPr>
              <w:t xml:space="preserve">produced </w:t>
            </w:r>
            <w:r w:rsidR="00837E43">
              <w:rPr>
                <w:rFonts w:ascii="Arial" w:hAnsi="Arial" w:cs="Arial"/>
              </w:rPr>
              <w:t xml:space="preserve">are </w:t>
            </w:r>
            <w:r>
              <w:rPr>
                <w:rFonts w:ascii="Arial" w:hAnsi="Arial" w:cs="Arial"/>
              </w:rPr>
              <w:t xml:space="preserve">balanced (top to stem ratio) and </w:t>
            </w:r>
            <w:r w:rsidR="00837E43">
              <w:rPr>
                <w:rFonts w:ascii="Arial" w:hAnsi="Arial" w:cs="Arial"/>
              </w:rPr>
              <w:t>uniform.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42CF7D76" w14:textId="77777777" w:rsidR="00837E43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bookmarkEnd w:id="0"/>
      <w:tr w:rsidR="0025063D" w:rsidRPr="00B57D76" w14:paraId="752FC85E" w14:textId="77777777" w:rsidTr="003C68A9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AD7D1D" w14:textId="456C73D4" w:rsidR="0025063D" w:rsidRPr="00B57D76" w:rsidRDefault="00837E43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Insertion into growing media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CB14" w14:textId="206B687A" w:rsidR="0025063D" w:rsidRDefault="003C68A9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Base of cutting dipped in rooting hormone powder.</w:t>
            </w:r>
          </w:p>
          <w:p w14:paraId="4EA59262" w14:textId="6CD5B20F" w:rsidR="003C68A9" w:rsidRPr="00B57D76" w:rsidRDefault="003C68A9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0ED9311" w14:textId="77777777" w:rsidR="0025063D" w:rsidRPr="00B57D76" w:rsidRDefault="0025063D" w:rsidP="00AF6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3C68A9" w:rsidRPr="00B57D76" w14:paraId="01C65EEA" w14:textId="77777777" w:rsidTr="001678D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0D0773" w14:textId="77777777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AF88" w14:textId="54A8B846" w:rsidR="003C68A9" w:rsidRDefault="003C68A9" w:rsidP="0043487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Hole made first</w:t>
            </w:r>
            <w:r w:rsidR="00434870">
              <w:rPr>
                <w:rFonts w:ascii="Arial" w:hAnsi="Arial" w:cs="Arial"/>
              </w:rPr>
              <w:t xml:space="preserve"> with a suitable tool</w:t>
            </w:r>
            <w:r>
              <w:rPr>
                <w:rFonts w:ascii="Arial" w:hAnsi="Arial" w:cs="Arial"/>
              </w:rPr>
              <w:t>, if cutting soft and liable to break.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CD1A57C" w14:textId="77777777" w:rsidR="003C68A9" w:rsidRPr="00B57D76" w:rsidRDefault="003C68A9" w:rsidP="003C68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3C68A9" w:rsidRPr="00B57D76" w14:paraId="4AB7A283" w14:textId="77777777" w:rsidTr="001678DF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76154" w14:textId="77777777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DCB3F" w14:textId="43340009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Cutting </w:t>
            </w:r>
            <w:r w:rsidR="00434870">
              <w:rPr>
                <w:rFonts w:ascii="Arial" w:hAnsi="Arial" w:cs="Arial"/>
              </w:rPr>
              <w:t>inserted to a</w:t>
            </w:r>
            <w:r>
              <w:rPr>
                <w:rFonts w:ascii="Arial" w:hAnsi="Arial" w:cs="Arial"/>
              </w:rPr>
              <w:t>ppropriate depth</w:t>
            </w:r>
            <w:r w:rsidR="0043487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Foliage kept above surface</w:t>
            </w:r>
            <w:r w:rsidR="00274724">
              <w:rPr>
                <w:rFonts w:ascii="Arial" w:hAnsi="Arial" w:cs="Arial"/>
              </w:rPr>
              <w:t xml:space="preserve"> if present</w:t>
            </w:r>
            <w:r w:rsidR="00FF7D81">
              <w:rPr>
                <w:rFonts w:ascii="Arial" w:hAnsi="Arial" w:cs="Arial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15BB3A48" w14:textId="77777777" w:rsidR="003C68A9" w:rsidRPr="00B57D76" w:rsidRDefault="003C68A9" w:rsidP="003C68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3C68A9" w:rsidRPr="00B57D76" w14:paraId="0A3E9175" w14:textId="77777777" w:rsidTr="003C68A9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B8002" w14:textId="77777777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1C8DC" w14:textId="5E3AA65D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Cutting firmed up and remains upright.</w:t>
            </w:r>
          </w:p>
          <w:p w14:paraId="676A9FE5" w14:textId="1081C511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14:paraId="008505DD" w14:textId="77777777" w:rsidR="003C68A9" w:rsidRPr="00B57D76" w:rsidRDefault="003C68A9" w:rsidP="003C68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434870" w:rsidRPr="00B57D76" w14:paraId="55677393" w14:textId="77777777" w:rsidTr="001678DF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02A5D762" w14:textId="7DEF7647" w:rsidR="00434870" w:rsidRDefault="00434870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 / tray labelled.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747D" w14:textId="001C79C5" w:rsidR="00434870" w:rsidRDefault="00434870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Label inserted with name of subject, date and initials of the person who carried out the activity.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7035A77E" w14:textId="77777777" w:rsidR="00434870" w:rsidRPr="00B57D76" w:rsidRDefault="00434870" w:rsidP="003C68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3C68A9" w:rsidRPr="00B57D76" w14:paraId="5C0FB358" w14:textId="77777777" w:rsidTr="001678DF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524E920D" w14:textId="7A148E95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 / tray watered.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D9B6" w14:textId="58D59BEC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Tray is watered with a watering can and a fine rose. Propagules checked to ensure they were not displaced.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1BDDE8E" w14:textId="77777777" w:rsidR="003C68A9" w:rsidRPr="00B57D76" w:rsidRDefault="003C68A9" w:rsidP="003C68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3C68A9" w:rsidRPr="00B57D76" w14:paraId="2B44E7B0" w14:textId="77777777" w:rsidTr="001678DF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3E3F92E2" w14:textId="60F6F200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best environment.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BA00" w14:textId="10A8F905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The best propagation environment for success is discussed.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25D659EF" w14:textId="77777777" w:rsidR="003C68A9" w:rsidRPr="00B57D76" w:rsidRDefault="003C68A9" w:rsidP="003C68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3C68A9" w:rsidRPr="00B57D76" w14:paraId="3264EB53" w14:textId="77777777" w:rsidTr="001678DF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14:paraId="7F03B73D" w14:textId="022E0DCF" w:rsidR="003C68A9" w:rsidRDefault="003C68A9" w:rsidP="003C68A9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aftercare.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9612" w14:textId="3C9EADD0" w:rsidR="003C68A9" w:rsidRDefault="003C68A9" w:rsidP="00434870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Appropriate aftercare is </w:t>
            </w:r>
            <w:r w:rsidR="00FF7D81">
              <w:rPr>
                <w:rFonts w:ascii="Arial" w:hAnsi="Arial" w:cs="Arial"/>
              </w:rPr>
              <w:t>discussed e</w:t>
            </w:r>
            <w:r w:rsidR="00434870">
              <w:rPr>
                <w:rFonts w:ascii="Arial" w:hAnsi="Arial" w:cs="Arial"/>
              </w:rPr>
              <w:t>.g., daily check, remove any fallen leaves, dead cutting</w:t>
            </w:r>
            <w:r w:rsidR="00FF7D81">
              <w:rPr>
                <w:rFonts w:ascii="Arial" w:hAnsi="Arial" w:cs="Arial"/>
              </w:rPr>
              <w:t>s</w:t>
            </w:r>
            <w:r w:rsidR="00434870">
              <w:rPr>
                <w:rFonts w:ascii="Arial" w:hAnsi="Arial" w:cs="Arial"/>
              </w:rPr>
              <w:t xml:space="preserve"> and application of fungicide.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1F1492" w14:textId="77777777" w:rsidR="003C68A9" w:rsidRPr="00B57D76" w:rsidRDefault="003C68A9" w:rsidP="003C68A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25063D" w:rsidRPr="00B57D76" w14:paraId="1EE8DCDF" w14:textId="77777777" w:rsidTr="00AF683B">
        <w:trPr>
          <w:trHeight w:val="51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44DFE0" w14:textId="1E0D0A62" w:rsidR="0025063D" w:rsidRPr="00B57D76" w:rsidRDefault="0025063D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br w:type="page"/>
            </w:r>
            <w:r>
              <w:rPr>
                <w:rFonts w:asciiTheme="minorHAnsi" w:eastAsiaTheme="minorEastAsia" w:hAnsiTheme="minorHAnsi" w:cstheme="minorBidi"/>
                <w:lang w:eastAsia="zh-TW"/>
              </w:rPr>
              <w:br w:type="page"/>
            </w:r>
            <w:r>
              <w:rPr>
                <w:rFonts w:ascii="Arial" w:hAnsi="Arial" w:cs="Arial"/>
              </w:rPr>
              <w:t>Clean tools after use.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4D9B66" w14:textId="074F9084" w:rsidR="0025063D" w:rsidRPr="00B57D76" w:rsidRDefault="0025063D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3C68A9">
              <w:rPr>
                <w:rFonts w:ascii="Arial" w:hAnsi="Arial" w:cs="Arial"/>
              </w:rPr>
              <w:t>ropagation</w:t>
            </w:r>
            <w:r>
              <w:rPr>
                <w:rFonts w:ascii="Arial" w:hAnsi="Arial" w:cs="Arial"/>
              </w:rPr>
              <w:t xml:space="preserve"> equipment cleaned after use with a suitable biocide.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C000"/>
          </w:tcPr>
          <w:p w14:paraId="204F57D2" w14:textId="77777777" w:rsidR="0025063D" w:rsidRPr="00B57D76" w:rsidRDefault="0025063D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25063D" w:rsidRPr="00B57D76" w14:paraId="31027875" w14:textId="77777777" w:rsidTr="0025063D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D204C0" w14:textId="7459E976" w:rsidR="0025063D" w:rsidRDefault="0025063D" w:rsidP="00AF683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Cleaning </w:t>
            </w:r>
            <w:r w:rsidR="003C68A9">
              <w:rPr>
                <w:rFonts w:ascii="Arial" w:hAnsi="Arial" w:cs="Arial"/>
              </w:rPr>
              <w:t>workstation and putting away tools and equipment.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97FC" w14:textId="7D67A1C3" w:rsidR="0025063D" w:rsidRDefault="003C68A9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Workstation is cleaned.</w:t>
            </w:r>
          </w:p>
          <w:p w14:paraId="710CE0DC" w14:textId="7B9C9D83" w:rsidR="0025063D" w:rsidRDefault="0025063D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161B5116" w14:textId="77777777" w:rsidR="0025063D" w:rsidRPr="00B57D76" w:rsidRDefault="0025063D" w:rsidP="00AF6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  <w:tr w:rsidR="0025063D" w:rsidRPr="00B57D76" w14:paraId="233C55CA" w14:textId="77777777" w:rsidTr="00AF683B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15E430" w14:textId="77777777" w:rsidR="0025063D" w:rsidRDefault="0025063D" w:rsidP="00AF683B">
            <w:pPr>
              <w:spacing w:line="240" w:lineRule="exact"/>
              <w:rPr>
                <w:rFonts w:ascii="Arial" w:hAnsi="Arial" w:cs="Arial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D384" w14:textId="76524BFE" w:rsidR="003C68A9" w:rsidRDefault="0025063D" w:rsidP="00AF683B">
            <w:pPr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25063D">
              <w:rPr>
                <w:rFonts w:ascii="Arial" w:hAnsi="Arial" w:cs="Arial"/>
              </w:rPr>
              <w:t xml:space="preserve">The tools and equipment were </w:t>
            </w:r>
            <w:r w:rsidR="003C68A9">
              <w:rPr>
                <w:rFonts w:ascii="Arial" w:hAnsi="Arial" w:cs="Arial"/>
              </w:rPr>
              <w:t>put away and surplus containers / trays returned to the store.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14:paraId="3BC22CC5" w14:textId="77777777" w:rsidR="0025063D" w:rsidRPr="00B57D76" w:rsidRDefault="0025063D" w:rsidP="00AF683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line="200" w:lineRule="atLeast"/>
              <w:rPr>
                <w:rFonts w:ascii="Arial" w:eastAsia="PMingLiU" w:hAnsi="Arial" w:cs="Arial"/>
                <w:lang w:eastAsia="en-GB"/>
              </w:rPr>
            </w:pPr>
          </w:p>
        </w:tc>
      </w:tr>
    </w:tbl>
    <w:p w14:paraId="3232319B" w14:textId="77777777" w:rsidR="00E314F2" w:rsidRPr="00B57D76" w:rsidRDefault="00E314F2" w:rsidP="00E314F2">
      <w:pPr>
        <w:widowControl w:val="0"/>
        <w:kinsoku w:val="0"/>
        <w:overflowPunct w:val="0"/>
        <w:autoSpaceDE w:val="0"/>
        <w:autoSpaceDN w:val="0"/>
        <w:adjustRightInd w:val="0"/>
        <w:spacing w:after="0" w:line="200" w:lineRule="atLeast"/>
        <w:ind w:left="102"/>
        <w:rPr>
          <w:rFonts w:ascii="Arial" w:eastAsia="PMingLiU" w:hAnsi="Arial" w:cs="Arial"/>
          <w:lang w:eastAsia="en-GB"/>
        </w:rPr>
      </w:pPr>
    </w:p>
    <w:p w14:paraId="747D1F7E" w14:textId="77777777" w:rsidR="00E314F2" w:rsidRPr="00B57D76" w:rsidRDefault="00E314F2" w:rsidP="005C4C27">
      <w:pPr>
        <w:jc w:val="center"/>
        <w:rPr>
          <w:rFonts w:ascii="Arial" w:hAnsi="Arial" w:cs="Arial"/>
          <w:b/>
          <w:bCs/>
          <w:color w:val="FF0000"/>
        </w:rPr>
      </w:pPr>
    </w:p>
    <w:sectPr w:rsidR="00E314F2" w:rsidRPr="00B57D76" w:rsidSect="00977F8D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4E96B" w14:textId="77777777" w:rsidR="0082581F" w:rsidRDefault="0082581F" w:rsidP="002D11D0">
      <w:pPr>
        <w:spacing w:after="0" w:line="240" w:lineRule="auto"/>
      </w:pPr>
      <w:r>
        <w:separator/>
      </w:r>
    </w:p>
  </w:endnote>
  <w:endnote w:type="continuationSeparator" w:id="0">
    <w:p w14:paraId="15FE1000" w14:textId="77777777" w:rsidR="0082581F" w:rsidRDefault="0082581F" w:rsidP="002D1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884B8" w14:textId="2884D9DA" w:rsidR="00977F8D" w:rsidRPr="00977F8D" w:rsidRDefault="00977F8D" w:rsidP="00977F8D">
    <w:pPr>
      <w:pStyle w:val="Footer"/>
      <w:rPr>
        <w:rFonts w:ascii="Arial" w:hAnsi="Arial" w:cs="Arial"/>
        <w:b/>
        <w:bCs/>
        <w:sz w:val="16"/>
        <w:szCs w:val="16"/>
      </w:rPr>
    </w:pPr>
    <w:r w:rsidRPr="00977F8D">
      <w:rPr>
        <w:rFonts w:ascii="Arial" w:hAnsi="Arial" w:cs="Arial"/>
        <w:b/>
        <w:bCs/>
        <w:sz w:val="16"/>
        <w:szCs w:val="16"/>
      </w:rPr>
      <w:t xml:space="preserve">© B.E.S.T. in Horticulture Education Limited </w:t>
    </w:r>
  </w:p>
  <w:p w14:paraId="2261439C" w14:textId="55534745" w:rsidR="00977F8D" w:rsidRPr="00977F8D" w:rsidRDefault="00977F8D" w:rsidP="00977F8D">
    <w:pPr>
      <w:pStyle w:val="Footer"/>
      <w:rPr>
        <w:rFonts w:ascii="Arial" w:hAnsi="Arial" w:cs="Arial"/>
        <w:b/>
        <w:bCs/>
        <w:sz w:val="16"/>
        <w:szCs w:val="16"/>
      </w:rPr>
    </w:pPr>
    <w:r w:rsidRPr="00977F8D">
      <w:rPr>
        <w:rFonts w:ascii="Arial" w:hAnsi="Arial" w:cs="Arial"/>
        <w:b/>
        <w:bCs/>
        <w:sz w:val="16"/>
        <w:szCs w:val="16"/>
      </w:rPr>
      <w:t xml:space="preserve">Horticultural Standards – </w:t>
    </w:r>
    <w:r w:rsidR="00434870">
      <w:rPr>
        <w:rFonts w:ascii="Arial" w:hAnsi="Arial" w:cs="Arial"/>
        <w:b/>
        <w:bCs/>
        <w:sz w:val="16"/>
        <w:szCs w:val="16"/>
      </w:rPr>
      <w:t>Softwood cuttings</w:t>
    </w:r>
    <w:r w:rsidR="00720641" w:rsidRPr="00720641">
      <w:rPr>
        <w:rFonts w:ascii="Arial" w:hAnsi="Arial" w:cs="Arial"/>
        <w:b/>
        <w:bCs/>
        <w:sz w:val="16"/>
        <w:szCs w:val="16"/>
      </w:rPr>
      <w:t>.</w:t>
    </w:r>
    <w:r w:rsidR="00D875E0" w:rsidRPr="00B57D76">
      <w:rPr>
        <w:rFonts w:ascii="Arial" w:hAnsi="Arial" w:cs="Arial"/>
        <w:b/>
        <w:bCs/>
        <w:sz w:val="16"/>
        <w:szCs w:val="16"/>
      </w:rPr>
      <w:t xml:space="preserve"> </w:t>
    </w:r>
    <w:r w:rsidR="00B57D76" w:rsidRPr="00B57D76">
      <w:rPr>
        <w:rFonts w:ascii="Arial" w:hAnsi="Arial" w:cs="Arial"/>
        <w:b/>
        <w:bCs/>
        <w:sz w:val="16"/>
        <w:szCs w:val="16"/>
      </w:rPr>
      <w:t>AND/V1.</w:t>
    </w:r>
    <w:r w:rsidR="00720641">
      <w:rPr>
        <w:rFonts w:ascii="Arial" w:hAnsi="Arial" w:cs="Arial"/>
        <w:b/>
        <w:bCs/>
        <w:sz w:val="16"/>
        <w:szCs w:val="16"/>
      </w:rPr>
      <w:t xml:space="preserve"> </w:t>
    </w:r>
    <w:r w:rsidR="003C68A9">
      <w:rPr>
        <w:rFonts w:ascii="Arial" w:hAnsi="Arial" w:cs="Arial"/>
        <w:b/>
        <w:bCs/>
        <w:sz w:val="16"/>
        <w:szCs w:val="16"/>
      </w:rPr>
      <w:t>1</w:t>
    </w:r>
    <w:r w:rsidR="00434870">
      <w:rPr>
        <w:rFonts w:ascii="Arial" w:hAnsi="Arial" w:cs="Arial"/>
        <w:b/>
        <w:bCs/>
        <w:sz w:val="16"/>
        <w:szCs w:val="16"/>
      </w:rPr>
      <w:t>9</w:t>
    </w:r>
    <w:r w:rsidR="00720641">
      <w:rPr>
        <w:rFonts w:ascii="Arial" w:hAnsi="Arial" w:cs="Arial"/>
        <w:b/>
        <w:bCs/>
        <w:sz w:val="16"/>
        <w:szCs w:val="16"/>
      </w:rPr>
      <w:t>/04</w:t>
    </w:r>
    <w:r w:rsidR="00B57D76" w:rsidRPr="00B57D76">
      <w:rPr>
        <w:rFonts w:ascii="Arial" w:hAnsi="Arial" w:cs="Arial"/>
        <w:b/>
        <w:bCs/>
        <w:sz w:val="16"/>
        <w:szCs w:val="16"/>
      </w:rPr>
      <w:t>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F38F3" w14:textId="77777777" w:rsidR="0082581F" w:rsidRDefault="0082581F" w:rsidP="002D11D0">
      <w:pPr>
        <w:spacing w:after="0" w:line="240" w:lineRule="auto"/>
      </w:pPr>
      <w:r>
        <w:separator/>
      </w:r>
    </w:p>
  </w:footnote>
  <w:footnote w:type="continuationSeparator" w:id="0">
    <w:p w14:paraId="0F07A38F" w14:textId="77777777" w:rsidR="0082581F" w:rsidRDefault="0082581F" w:rsidP="002D1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7AAC8" w14:textId="1154B73F" w:rsidR="002D11D0" w:rsidRPr="002D11D0" w:rsidRDefault="002605D0" w:rsidP="002D11D0">
    <w:pPr>
      <w:widowControl w:val="0"/>
      <w:kinsoku w:val="0"/>
      <w:overflowPunct w:val="0"/>
      <w:autoSpaceDE w:val="0"/>
      <w:autoSpaceDN w:val="0"/>
      <w:adjustRightInd w:val="0"/>
      <w:spacing w:after="0" w:line="200" w:lineRule="atLeast"/>
      <w:ind w:left="102"/>
      <w:rPr>
        <w:rFonts w:ascii="Arial" w:eastAsia="PMingLiU" w:hAnsi="Arial" w:cs="Arial"/>
        <w:b/>
        <w:color w:val="FF0000"/>
        <w:sz w:val="24"/>
        <w:szCs w:val="24"/>
        <w:lang w:eastAsia="en-GB"/>
      </w:rPr>
    </w:pPr>
    <w:r>
      <w:rPr>
        <w:rFonts w:eastAsia="Times New Roman" w:cstheme="minorHAnsi"/>
        <w:b/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7A7DEBC" wp14:editId="260448BF">
              <wp:simplePos x="0" y="0"/>
              <wp:positionH relativeFrom="column">
                <wp:posOffset>541021</wp:posOffset>
              </wp:positionH>
              <wp:positionV relativeFrom="paragraph">
                <wp:posOffset>-160020</wp:posOffset>
              </wp:positionV>
              <wp:extent cx="5196840" cy="640080"/>
              <wp:effectExtent l="0" t="0" r="3810" b="762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400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7AEE95" w14:textId="77777777" w:rsidR="002605D0" w:rsidRPr="00BD2AAD" w:rsidRDefault="002605D0" w:rsidP="002605D0">
                          <w:pPr>
                            <w:spacing w:after="0" w:line="240" w:lineRule="exact"/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BD2AA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B.E.S.T.</w:t>
                          </w:r>
                          <w:r w:rsidRPr="00BD2AAD">
                            <w:rPr>
                              <w:rFonts w:ascii="Arial" w:hAnsi="Arial" w:cs="Arial"/>
                              <w:color w:val="FF0000"/>
                              <w:sz w:val="24"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BD2AAD">
                            <w:rPr>
                              <w:rFonts w:ascii="Arial" w:hAnsi="Arial" w:cs="Arial"/>
                              <w:b/>
                              <w:color w:val="FF0000"/>
                              <w:sz w:val="24"/>
                              <w:szCs w:val="24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in Horticulture Education Limited</w:t>
                          </w:r>
                        </w:p>
                        <w:p w14:paraId="6B1FA7C9" w14:textId="16E10775" w:rsidR="002605D0" w:rsidRPr="00BD2AAD" w:rsidRDefault="002605D0" w:rsidP="002605D0">
                          <w:pPr>
                            <w:spacing w:after="0" w:line="240" w:lineRule="exact"/>
                            <w:rPr>
                              <w:rFonts w:ascii="Arial" w:hAnsi="Arial" w:cs="Arial"/>
                              <w:b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BD2AAD">
                            <w:rPr>
                              <w:rFonts w:ascii="Arial" w:hAnsi="Arial" w:cs="Arial"/>
                              <w:b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 xml:space="preserve">“Delivering the best in horticultural education and </w:t>
                          </w:r>
                          <w:r w:rsidR="005C4C27" w:rsidRPr="00BD2AAD">
                            <w:rPr>
                              <w:rFonts w:ascii="Arial" w:hAnsi="Arial" w:cs="Arial"/>
                              <w:b/>
                              <w:i/>
                              <w:color w:val="000000" w:themeColor="text1"/>
                              <w:sz w:val="18"/>
                              <w:szCs w:val="18"/>
                            </w:rPr>
                            <w:t>learning”.</w:t>
                          </w:r>
                          <w:r w:rsidRPr="00BD2AA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  <w:lang w:eastAsia="en-GB"/>
                            </w:rPr>
                            <w:t xml:space="preserve"> </w:t>
                          </w:r>
                        </w:p>
                        <w:p w14:paraId="3874CC2C" w14:textId="77777777" w:rsidR="002605D0" w:rsidRPr="00BD2AAD" w:rsidRDefault="00FF7D81" w:rsidP="002605D0">
                          <w:pPr>
                            <w:spacing w:after="0" w:line="240" w:lineRule="exact"/>
                            <w:rPr>
                              <w:rStyle w:val="Hyperlink"/>
                              <w:rFonts w:ascii="Arial" w:hAnsi="Arial" w:cs="Arial"/>
                              <w:b/>
                              <w:color w:val="0033CC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="002605D0" w:rsidRPr="00BD2AAD">
                              <w:rPr>
                                <w:rStyle w:val="Hyperlink"/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www.bestinhorticultureeducation.co.uk</w:t>
                            </w:r>
                          </w:hyperlink>
                        </w:p>
                        <w:p w14:paraId="73C97B17" w14:textId="77777777" w:rsidR="002605D0" w:rsidRPr="00BD2AAD" w:rsidRDefault="002605D0" w:rsidP="002605D0">
                          <w:pPr>
                            <w:pStyle w:val="Footer"/>
                            <w:rPr>
                              <w:rStyle w:val="Hyperlink"/>
                              <w:rFonts w:ascii="Arial" w:hAnsi="Arial" w:cs="Arial"/>
                              <w:b/>
                              <w:color w:val="0033CC"/>
                              <w:sz w:val="20"/>
                              <w:szCs w:val="20"/>
                            </w:rPr>
                          </w:pPr>
                        </w:p>
                        <w:p w14:paraId="138409A9" w14:textId="77777777" w:rsidR="002605D0" w:rsidRPr="00BD2AAD" w:rsidRDefault="002605D0" w:rsidP="002605D0">
                          <w:pPr>
                            <w:pStyle w:val="Footer"/>
                            <w:rPr>
                              <w:rFonts w:ascii="Arial" w:hAnsi="Arial" w:cs="Arial"/>
                              <w:color w:val="003300"/>
                            </w:rPr>
                          </w:pPr>
                        </w:p>
                        <w:p w14:paraId="4B7345E0" w14:textId="77777777" w:rsidR="002605D0" w:rsidRPr="00BD2AAD" w:rsidRDefault="002605D0" w:rsidP="002605D0">
                          <w:pPr>
                            <w:spacing w:after="0" w:line="240" w:lineRule="exact"/>
                            <w:rPr>
                              <w:rFonts w:ascii="Arial" w:hAnsi="Arial" w:cs="Arial"/>
                              <w:i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A7DEBC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left:0;text-align:left;margin-left:42.6pt;margin-top:-12.6pt;width:409.2pt;height:5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" fillcolor="white [3201]" stroked="f" strokeweight=".5pt">
              <v:textbox>
                <w:txbxContent>
                  <w:p w14:paraId="347AEE95" w14:textId="77777777" w:rsidR="002605D0" w:rsidRPr="00BD2AAD" w:rsidRDefault="002605D0" w:rsidP="002605D0">
                    <w:pPr>
                      <w:spacing w:after="0" w:line="240" w:lineRule="exact"/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BD2AAD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B.E.S.T.</w:t>
                    </w:r>
                    <w:r w:rsidRPr="00BD2AAD">
                      <w:rPr>
                        <w:rFonts w:ascii="Arial" w:hAnsi="Arial" w:cs="Arial"/>
                        <w:color w:val="FF0000"/>
                        <w:sz w:val="24"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BD2AAD">
                      <w:rPr>
                        <w:rFonts w:ascii="Arial" w:hAnsi="Arial" w:cs="Arial"/>
                        <w:b/>
                        <w:color w:val="FF0000"/>
                        <w:sz w:val="24"/>
                        <w:szCs w:val="24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in Horticulture Education Limited</w:t>
                    </w:r>
                  </w:p>
                  <w:p w14:paraId="6B1FA7C9" w14:textId="16E10775" w:rsidR="002605D0" w:rsidRPr="00BD2AAD" w:rsidRDefault="002605D0" w:rsidP="002605D0">
                    <w:pPr>
                      <w:spacing w:after="0" w:line="240" w:lineRule="exact"/>
                      <w:rPr>
                        <w:rFonts w:ascii="Arial" w:hAnsi="Arial" w:cs="Arial"/>
                        <w:b/>
                        <w:i/>
                        <w:color w:val="000000" w:themeColor="text1"/>
                        <w:sz w:val="18"/>
                        <w:szCs w:val="18"/>
                      </w:rPr>
                    </w:pPr>
                    <w:r w:rsidRPr="00BD2AAD">
                      <w:rPr>
                        <w:rFonts w:ascii="Arial" w:hAnsi="Arial" w:cs="Arial"/>
                        <w:b/>
                        <w:i/>
                        <w:color w:val="000000" w:themeColor="text1"/>
                        <w:sz w:val="18"/>
                        <w:szCs w:val="18"/>
                      </w:rPr>
                      <w:t xml:space="preserve">“Delivering the best in horticultural education and </w:t>
                    </w:r>
                    <w:r w:rsidR="005C4C27" w:rsidRPr="00BD2AAD">
                      <w:rPr>
                        <w:rFonts w:ascii="Arial" w:hAnsi="Arial" w:cs="Arial"/>
                        <w:b/>
                        <w:i/>
                        <w:color w:val="000000" w:themeColor="text1"/>
                        <w:sz w:val="18"/>
                        <w:szCs w:val="18"/>
                      </w:rPr>
                      <w:t>learning”.</w:t>
                    </w:r>
                    <w:r w:rsidRPr="00BD2AAD">
                      <w:rPr>
                        <w:rFonts w:ascii="Arial" w:hAnsi="Arial" w:cs="Arial"/>
                        <w:noProof/>
                        <w:sz w:val="20"/>
                        <w:szCs w:val="20"/>
                        <w:lang w:eastAsia="en-GB"/>
                      </w:rPr>
                      <w:t xml:space="preserve"> </w:t>
                    </w:r>
                  </w:p>
                  <w:p w14:paraId="3874CC2C" w14:textId="77777777" w:rsidR="002605D0" w:rsidRPr="00BD2AAD" w:rsidRDefault="00000000" w:rsidP="002605D0">
                    <w:pPr>
                      <w:spacing w:after="0" w:line="240" w:lineRule="exact"/>
                      <w:rPr>
                        <w:rStyle w:val="Hyperlink"/>
                        <w:rFonts w:ascii="Arial" w:hAnsi="Arial" w:cs="Arial"/>
                        <w:b/>
                        <w:color w:val="0033CC"/>
                        <w:sz w:val="20"/>
                        <w:szCs w:val="20"/>
                      </w:rPr>
                    </w:pPr>
                    <w:hyperlink r:id="rId2" w:history="1">
                      <w:r w:rsidR="002605D0" w:rsidRPr="00BD2AAD">
                        <w:rPr>
                          <w:rStyle w:val="Hyperlink"/>
                          <w:rFonts w:ascii="Arial" w:hAnsi="Arial" w:cs="Arial"/>
                          <w:b/>
                          <w:sz w:val="20"/>
                          <w:szCs w:val="20"/>
                        </w:rPr>
                        <w:t>www.bestinhorticultureeducation.co.uk</w:t>
                      </w:r>
                    </w:hyperlink>
                  </w:p>
                  <w:p w14:paraId="73C97B17" w14:textId="77777777" w:rsidR="002605D0" w:rsidRPr="00BD2AAD" w:rsidRDefault="002605D0" w:rsidP="002605D0">
                    <w:pPr>
                      <w:pStyle w:val="Footer"/>
                      <w:rPr>
                        <w:rStyle w:val="Hyperlink"/>
                        <w:rFonts w:ascii="Arial" w:hAnsi="Arial" w:cs="Arial"/>
                        <w:b/>
                        <w:color w:val="0033CC"/>
                        <w:sz w:val="20"/>
                        <w:szCs w:val="20"/>
                      </w:rPr>
                    </w:pPr>
                  </w:p>
                  <w:p w14:paraId="138409A9" w14:textId="77777777" w:rsidR="002605D0" w:rsidRPr="00BD2AAD" w:rsidRDefault="002605D0" w:rsidP="002605D0">
                    <w:pPr>
                      <w:pStyle w:val="Footer"/>
                      <w:rPr>
                        <w:rFonts w:ascii="Arial" w:hAnsi="Arial" w:cs="Arial"/>
                        <w:color w:val="003300"/>
                      </w:rPr>
                    </w:pPr>
                  </w:p>
                  <w:p w14:paraId="4B7345E0" w14:textId="77777777" w:rsidR="002605D0" w:rsidRPr="00BD2AAD" w:rsidRDefault="002605D0" w:rsidP="002605D0">
                    <w:pPr>
                      <w:spacing w:after="0" w:line="240" w:lineRule="exact"/>
                      <w:rPr>
                        <w:rFonts w:ascii="Arial" w:hAnsi="Arial" w:cs="Arial"/>
                        <w:i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eastAsia="Times New Roman" w:cstheme="minorHAnsi"/>
        <w:b/>
        <w:noProof/>
        <w:sz w:val="36"/>
        <w:szCs w:val="36"/>
        <w:lang w:eastAsia="en-GB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4C4D4D80" wp14:editId="4BFB65FC">
              <wp:simplePos x="0" y="0"/>
              <wp:positionH relativeFrom="column">
                <wp:posOffset>15240</wp:posOffset>
              </wp:positionH>
              <wp:positionV relativeFrom="paragraph">
                <wp:posOffset>-175260</wp:posOffset>
              </wp:positionV>
              <wp:extent cx="525780" cy="632460"/>
              <wp:effectExtent l="0" t="0" r="762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5780" cy="6324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C0D12CE" w14:textId="297CCB67" w:rsidR="002605D0" w:rsidRDefault="002605D0">
                          <w:r w:rsidRPr="002605D0">
                            <w:rPr>
                              <w:noProof/>
                            </w:rPr>
                            <w:drawing>
                              <wp:inline distT="0" distB="0" distL="0" distR="0" wp14:anchorId="15F4451E" wp14:editId="10431628">
                                <wp:extent cx="387086" cy="457200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89318" cy="459836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4D4D80" id="Text Box 2" o:spid="_x0000_s1027" type="#_x0000_t202" style="position:absolute;left:0;text-align:left;margin-left:1.2pt;margin-top:-13.8pt;width:41.4pt;height:49.8pt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" fillcolor="white [3201]" stroked="f" strokeweight=".5pt">
              <v:textbox>
                <w:txbxContent>
                  <w:p w14:paraId="1C0D12CE" w14:textId="297CCB67" w:rsidR="002605D0" w:rsidRDefault="002605D0">
                    <w:r w:rsidRPr="002605D0">
                      <w:rPr>
                        <w:noProof/>
                      </w:rPr>
                      <w:drawing>
                        <wp:inline distT="0" distB="0" distL="0" distR="0" wp14:anchorId="15F4451E" wp14:editId="10431628">
                          <wp:extent cx="387086" cy="457200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89318" cy="459836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D11D0">
      <w:rPr>
        <w:rFonts w:ascii="Arial" w:eastAsia="PMingLiU" w:hAnsi="Arial" w:cs="Arial"/>
        <w:b/>
        <w:color w:val="FF0000"/>
        <w:sz w:val="24"/>
        <w:szCs w:val="24"/>
        <w:lang w:eastAsia="en-GB"/>
      </w:rPr>
      <w:t xml:space="preserve">   </w:t>
    </w:r>
    <w:r>
      <w:rPr>
        <w:rFonts w:ascii="Arial" w:eastAsia="PMingLiU" w:hAnsi="Arial" w:cs="Arial"/>
        <w:b/>
        <w:color w:val="FF0000"/>
        <w:sz w:val="24"/>
        <w:szCs w:val="24"/>
        <w:lang w:eastAsia="en-GB"/>
      </w:rPr>
      <w:t xml:space="preserve">   </w:t>
    </w:r>
    <w:r w:rsidR="002D11D0" w:rsidRPr="002D11D0">
      <w:rPr>
        <w:rFonts w:ascii="Arial" w:eastAsia="PMingLiU" w:hAnsi="Arial" w:cs="Arial"/>
        <w:b/>
        <w:color w:val="FF0000"/>
        <w:sz w:val="24"/>
        <w:szCs w:val="24"/>
        <w:lang w:eastAsia="en-GB"/>
      </w:rPr>
      <w:t>Tree planting standard</w:t>
    </w:r>
  </w:p>
  <w:p w14:paraId="4A9C6271" w14:textId="77777777" w:rsidR="002D11D0" w:rsidRDefault="002D11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043A1"/>
    <w:multiLevelType w:val="hybridMultilevel"/>
    <w:tmpl w:val="63B48A3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BC6569"/>
    <w:multiLevelType w:val="hybridMultilevel"/>
    <w:tmpl w:val="701E890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1934787">
    <w:abstractNumId w:val="0"/>
  </w:num>
  <w:num w:numId="2" w16cid:durableId="1052460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81"/>
    <w:rsid w:val="00014F30"/>
    <w:rsid w:val="00037281"/>
    <w:rsid w:val="0009645D"/>
    <w:rsid w:val="000B4797"/>
    <w:rsid w:val="00127655"/>
    <w:rsid w:val="00154C8D"/>
    <w:rsid w:val="00244194"/>
    <w:rsid w:val="0025063D"/>
    <w:rsid w:val="002605D0"/>
    <w:rsid w:val="00274724"/>
    <w:rsid w:val="0027493A"/>
    <w:rsid w:val="0029783A"/>
    <w:rsid w:val="002C3AB6"/>
    <w:rsid w:val="002D11D0"/>
    <w:rsid w:val="00304F0C"/>
    <w:rsid w:val="00383936"/>
    <w:rsid w:val="003B7388"/>
    <w:rsid w:val="003C68A9"/>
    <w:rsid w:val="003D68EE"/>
    <w:rsid w:val="003F2D79"/>
    <w:rsid w:val="00401C5E"/>
    <w:rsid w:val="00405823"/>
    <w:rsid w:val="00406C44"/>
    <w:rsid w:val="00407767"/>
    <w:rsid w:val="004231E7"/>
    <w:rsid w:val="004305E4"/>
    <w:rsid w:val="00434870"/>
    <w:rsid w:val="00443BF6"/>
    <w:rsid w:val="00482D94"/>
    <w:rsid w:val="004935BB"/>
    <w:rsid w:val="0049497A"/>
    <w:rsid w:val="00495471"/>
    <w:rsid w:val="004D1C71"/>
    <w:rsid w:val="004D36BA"/>
    <w:rsid w:val="004E3FBD"/>
    <w:rsid w:val="00500CEF"/>
    <w:rsid w:val="0050409A"/>
    <w:rsid w:val="0053388D"/>
    <w:rsid w:val="005436FF"/>
    <w:rsid w:val="005C4C27"/>
    <w:rsid w:val="00672910"/>
    <w:rsid w:val="006739D5"/>
    <w:rsid w:val="006971DC"/>
    <w:rsid w:val="006D02AD"/>
    <w:rsid w:val="00715668"/>
    <w:rsid w:val="00717D24"/>
    <w:rsid w:val="00720641"/>
    <w:rsid w:val="00755293"/>
    <w:rsid w:val="00781773"/>
    <w:rsid w:val="007B64D2"/>
    <w:rsid w:val="007F5CE6"/>
    <w:rsid w:val="0082581F"/>
    <w:rsid w:val="00837E43"/>
    <w:rsid w:val="008704E7"/>
    <w:rsid w:val="008D2C21"/>
    <w:rsid w:val="00905ABA"/>
    <w:rsid w:val="00906C5A"/>
    <w:rsid w:val="00907CB3"/>
    <w:rsid w:val="0093428C"/>
    <w:rsid w:val="0097565A"/>
    <w:rsid w:val="00977F8D"/>
    <w:rsid w:val="009A39DE"/>
    <w:rsid w:val="00A07D6D"/>
    <w:rsid w:val="00A2089C"/>
    <w:rsid w:val="00A67EF4"/>
    <w:rsid w:val="00AF321B"/>
    <w:rsid w:val="00B068B4"/>
    <w:rsid w:val="00B13224"/>
    <w:rsid w:val="00B16996"/>
    <w:rsid w:val="00B20397"/>
    <w:rsid w:val="00B45418"/>
    <w:rsid w:val="00B57D76"/>
    <w:rsid w:val="00B76D29"/>
    <w:rsid w:val="00BA76F6"/>
    <w:rsid w:val="00BB7564"/>
    <w:rsid w:val="00BF2ABE"/>
    <w:rsid w:val="00C01225"/>
    <w:rsid w:val="00C1229F"/>
    <w:rsid w:val="00C463DF"/>
    <w:rsid w:val="00C53E74"/>
    <w:rsid w:val="00C71061"/>
    <w:rsid w:val="00C765D8"/>
    <w:rsid w:val="00C85536"/>
    <w:rsid w:val="00CE1D03"/>
    <w:rsid w:val="00D027FE"/>
    <w:rsid w:val="00D14E44"/>
    <w:rsid w:val="00D875E0"/>
    <w:rsid w:val="00DC5341"/>
    <w:rsid w:val="00DF5765"/>
    <w:rsid w:val="00E314F2"/>
    <w:rsid w:val="00E56D3C"/>
    <w:rsid w:val="00E66824"/>
    <w:rsid w:val="00E77908"/>
    <w:rsid w:val="00E90480"/>
    <w:rsid w:val="00F24AEE"/>
    <w:rsid w:val="00F24F98"/>
    <w:rsid w:val="00F377DA"/>
    <w:rsid w:val="00F41530"/>
    <w:rsid w:val="00FC75ED"/>
    <w:rsid w:val="00FE71E3"/>
    <w:rsid w:val="00FF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308377"/>
  <w15:chartTrackingRefBased/>
  <w15:docId w15:val="{E6AEE87A-75ED-4445-A94B-4FC54749C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6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11D0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D1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11D0"/>
  </w:style>
  <w:style w:type="paragraph" w:styleId="Footer">
    <w:name w:val="footer"/>
    <w:basedOn w:val="Normal"/>
    <w:link w:val="FooterChar"/>
    <w:uiPriority w:val="99"/>
    <w:unhideWhenUsed/>
    <w:rsid w:val="002D11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11D0"/>
  </w:style>
  <w:style w:type="character" w:styleId="Hyperlink">
    <w:name w:val="Hyperlink"/>
    <w:basedOn w:val="DefaultParagraphFont"/>
    <w:uiPriority w:val="99"/>
    <w:unhideWhenUsed/>
    <w:rsid w:val="002605D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93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D6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nydavies@bestinhorticultur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wmf"/><Relationship Id="rId2" Type="http://schemas.openxmlformats.org/officeDocument/2006/relationships/hyperlink" Target="http://www.bestinhorticultureeducation.co.uk" TargetMode="External"/><Relationship Id="rId1" Type="http://schemas.openxmlformats.org/officeDocument/2006/relationships/hyperlink" Target="http://www.bestinhorticultureeducation.co.uk" TargetMode="External"/><Relationship Id="rId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611</Words>
  <Characters>4238</Characters>
  <Application>Microsoft Office Word</Application>
  <DocSecurity>0</DocSecurity>
  <Lines>223</Lines>
  <Paragraphs>242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Davies</dc:creator>
  <cp:keywords/>
  <dc:description/>
  <cp:lastModifiedBy>Janet Prescott</cp:lastModifiedBy>
  <cp:revision>2</cp:revision>
  <dcterms:created xsi:type="dcterms:W3CDTF">2023-05-03T14:26:00Z</dcterms:created>
  <dcterms:modified xsi:type="dcterms:W3CDTF">2023-05-03T14:26:00Z</dcterms:modified>
</cp:coreProperties>
</file>